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600" w:rsidRDefault="00BD260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BD2600" w:rsidRDefault="00BD260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BD2600" w:rsidRDefault="00BD260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ДО</w:t>
      </w:r>
    </w:p>
    <w:p w:rsidR="00BD2600" w:rsidRDefault="00BD260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ОБЩИНСКА СЛУЖБА ПО ЗЕМЕДЕЛИЕ</w:t>
      </w:r>
    </w:p>
    <w:p w:rsidR="00BD2600" w:rsidRDefault="00BD260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гр. Балчик</w:t>
      </w:r>
    </w:p>
    <w:p w:rsidR="00BD2600" w:rsidRDefault="00BD260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BD2600" w:rsidRDefault="00BD260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BD2600" w:rsidRDefault="00BD260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BD2600" w:rsidRDefault="00BD260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BD2600" w:rsidRDefault="00BD260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 П О Р А З У М Е Н И Е</w:t>
      </w:r>
    </w:p>
    <w:p w:rsidR="00BD2600" w:rsidRDefault="00BD260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на масиви за ползване на земеделските земи, </w:t>
      </w:r>
    </w:p>
    <w:p w:rsidR="00BD2600" w:rsidRDefault="00BD260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изготвено на основание чл. 37в, ал. 2 от ЗСПЗЗ </w:t>
      </w:r>
    </w:p>
    <w:p w:rsidR="00BD2600" w:rsidRDefault="00BD260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 година 2021/2022</w:t>
      </w:r>
    </w:p>
    <w:p w:rsidR="00BD2600" w:rsidRDefault="00BD260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BD2600" w:rsidRDefault="00BD260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с. Преспа, ЕКАТТЕ 58270</w:t>
      </w:r>
    </w:p>
    <w:p w:rsidR="00BD2600" w:rsidRDefault="00BD260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община Балчик, област Добрич</w:t>
      </w:r>
    </w:p>
    <w:p w:rsidR="00BD2600" w:rsidRDefault="00BD260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BD2600" w:rsidRDefault="00BD260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CD37A7" w:rsidRDefault="003560BD" w:rsidP="00CD37A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Днес, 31</w:t>
      </w:r>
      <w:r w:rsidR="00CD37A7">
        <w:rPr>
          <w:rFonts w:ascii="Times New Roman" w:hAnsi="Times New Roman"/>
          <w:sz w:val="24"/>
          <w:szCs w:val="24"/>
        </w:rPr>
        <w:t>.08</w:t>
      </w:r>
      <w:r w:rsidR="00BD2600">
        <w:rPr>
          <w:rFonts w:ascii="Times New Roman" w:hAnsi="Times New Roman"/>
          <w:sz w:val="24"/>
          <w:szCs w:val="24"/>
        </w:rPr>
        <w:t>.2021 г. в с. Преспа, община Балчик, област Добрич, между:</w:t>
      </w:r>
    </w:p>
    <w:p w:rsidR="00CD37A7" w:rsidRDefault="00CD37A7" w:rsidP="00CD37A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D37A7" w:rsidRDefault="00CD37A7" w:rsidP="00CD37A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BD2600">
        <w:rPr>
          <w:rFonts w:ascii="Times New Roman" w:hAnsi="Times New Roman"/>
          <w:sz w:val="24"/>
          <w:szCs w:val="24"/>
        </w:rPr>
        <w:t>1. ET СТРОНГ - ТИХОМИР ГЕОРГИЕВ</w:t>
      </w:r>
    </w:p>
    <w:p w:rsidR="00CD37A7" w:rsidRDefault="00BD2600" w:rsidP="00CD37A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АГРИКОМ ООД</w:t>
      </w:r>
    </w:p>
    <w:p w:rsidR="00CD37A7" w:rsidRDefault="00BD2600" w:rsidP="00CD37A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АГРОРАЗВИТИЕ-М.В.</w:t>
      </w:r>
    </w:p>
    <w:p w:rsidR="00CD37A7" w:rsidRDefault="00BD2600" w:rsidP="00CD37A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АЙВИ-АГРО ООД</w:t>
      </w:r>
    </w:p>
    <w:p w:rsidR="00CD37A7" w:rsidRDefault="00BD2600" w:rsidP="00CD37A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АЛЕКСАНДЪР МАРИНОВ АНГЕЛОВ</w:t>
      </w:r>
    </w:p>
    <w:p w:rsidR="00CD37A7" w:rsidRDefault="00BD2600" w:rsidP="00CD37A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ГЕОРГИ ДИМИТРОВ АНГЕЛОВ</w:t>
      </w:r>
    </w:p>
    <w:p w:rsidR="00CD37A7" w:rsidRDefault="00BD2600" w:rsidP="00CD37A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ГРИЙН АГРО БАЛЧИК ООД</w:t>
      </w:r>
    </w:p>
    <w:p w:rsidR="00CD37A7" w:rsidRDefault="00BD2600" w:rsidP="00CD37A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ДЖАМБО - 73 ЕООД</w:t>
      </w:r>
    </w:p>
    <w:p w:rsidR="00CD37A7" w:rsidRDefault="00BD2600" w:rsidP="00CD37A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9. ЕЛ-СИ-М ООД</w:t>
      </w:r>
    </w:p>
    <w:p w:rsidR="00CD37A7" w:rsidRDefault="00BD2600" w:rsidP="00CD37A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10. ЕТДЪГА-ГЕОРГИЕВИ-ГЕОРГИ ГЕОРГИЕВ</w:t>
      </w:r>
    </w:p>
    <w:p w:rsidR="00CD37A7" w:rsidRDefault="00BD2600" w:rsidP="00CD37A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11. ЗЕМЕДЕЛСКА КООПЕРАЦИЯ ВИХЪР</w:t>
      </w:r>
    </w:p>
    <w:p w:rsidR="00CD37A7" w:rsidRDefault="00BD2600" w:rsidP="00CD37A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12. ЗК ДОБРУДЖАНКА</w:t>
      </w:r>
    </w:p>
    <w:p w:rsidR="00CD37A7" w:rsidRDefault="00BD2600" w:rsidP="00CD37A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13. ЗКПУ БЕЗВОДИЦА</w:t>
      </w:r>
    </w:p>
    <w:p w:rsidR="00CD37A7" w:rsidRDefault="00BD2600" w:rsidP="00CD37A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14. ЗКПУ КЛАС 2002</w:t>
      </w:r>
    </w:p>
    <w:p w:rsidR="00CD37A7" w:rsidRDefault="00BD2600" w:rsidP="00CD37A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15. ИВАН ГАВРАИЛОВ ПЕТРОВ</w:t>
      </w:r>
    </w:p>
    <w:p w:rsidR="00CD37A7" w:rsidRDefault="00BD2600" w:rsidP="00CD37A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16. КОЛЕВА ЕООД</w:t>
      </w:r>
    </w:p>
    <w:p w:rsidR="00CD37A7" w:rsidRDefault="00BD2600" w:rsidP="00CD37A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17. МАРИЙКА ЙОРДАНОВА ДОБРЕВА</w:t>
      </w:r>
    </w:p>
    <w:p w:rsidR="00CD37A7" w:rsidRDefault="00BD2600" w:rsidP="00CD37A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18. НИКОЛАЙ ДИМИТРОВ НИКОЛОВ</w:t>
      </w:r>
    </w:p>
    <w:p w:rsidR="00CD37A7" w:rsidRDefault="00BD2600" w:rsidP="00CD37A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19. ПОЛАРИС ЕООД</w:t>
      </w:r>
    </w:p>
    <w:p w:rsidR="00CD37A7" w:rsidRDefault="00BD2600" w:rsidP="00CD37A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20. РАДОСТ-РАДОСТИНА ТОДОРОВА</w:t>
      </w:r>
    </w:p>
    <w:p w:rsidR="00CD37A7" w:rsidRDefault="00BD2600" w:rsidP="00CD37A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21. РУМЯН НИКОЛОВ ТОДОРОВ</w:t>
      </w:r>
    </w:p>
    <w:p w:rsidR="00CD37A7" w:rsidRDefault="00BD2600" w:rsidP="00CD37A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22. СИМЕОН ТОДОРОВ СИМЕОНОВ</w:t>
      </w:r>
    </w:p>
    <w:p w:rsidR="00CD37A7" w:rsidRDefault="00BD2600" w:rsidP="00CD37A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23. СУНАЙ ИСМАИЛ ЯШАР</w:t>
      </w:r>
    </w:p>
    <w:p w:rsidR="00CD37A7" w:rsidRDefault="00BD2600" w:rsidP="00CD37A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24. СЪНИ ФИЙЛД ЕООД</w:t>
      </w:r>
    </w:p>
    <w:p w:rsidR="00CD37A7" w:rsidRDefault="00BD2600" w:rsidP="00CD37A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25. ТОНЧО НИКОЛОВ ТОНЧЕВ</w:t>
      </w:r>
    </w:p>
    <w:p w:rsidR="00CD37A7" w:rsidRDefault="00BD2600" w:rsidP="00CD37A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26. ХРИСТО АПОСТОЛОВ ХРИСТОВ</w:t>
      </w:r>
    </w:p>
    <w:p w:rsidR="00CD37A7" w:rsidRDefault="00BD2600" w:rsidP="00CD37A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27. ET ПОЛА-ИЛИЯ СТОЯНОВ</w:t>
      </w:r>
    </w:p>
    <w:p w:rsidR="00CD37A7" w:rsidRDefault="00BD2600" w:rsidP="00CD37A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28. АГРО ТРЕЙД Г.Т.ЕООД</w:t>
      </w:r>
    </w:p>
    <w:p w:rsidR="00CD37A7" w:rsidRDefault="00BD2600" w:rsidP="00CD37A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29. АГРО-ТАФЧИ - СТАНИСЛАВА СТОЯНОВА</w:t>
      </w:r>
    </w:p>
    <w:p w:rsidR="00CD37A7" w:rsidRDefault="00BD2600" w:rsidP="00CD37A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30. АТАНАС ЖЕЧЕВ АГРО ЕООД</w:t>
      </w:r>
    </w:p>
    <w:p w:rsidR="00CD37A7" w:rsidRDefault="00BD2600" w:rsidP="00CD37A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31. ЕКО АГРО АД</w:t>
      </w:r>
    </w:p>
    <w:p w:rsidR="00CD37A7" w:rsidRDefault="00BD2600" w:rsidP="00CD37A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32. ЕТ БЕЛЧЕВ-55-ИВАН БЕЛЧЕВ</w:t>
      </w:r>
    </w:p>
    <w:p w:rsidR="00CD37A7" w:rsidRDefault="00BD2600" w:rsidP="00CD37A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33. ЕТ СТАНИМИР ТОДОРОВ 08</w:t>
      </w:r>
    </w:p>
    <w:p w:rsidR="00CD37A7" w:rsidRDefault="00BD2600" w:rsidP="00CD37A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34. ЗК ДЪБРАВА</w:t>
      </w:r>
    </w:p>
    <w:p w:rsidR="00CD37A7" w:rsidRDefault="00BD2600" w:rsidP="00CD37A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35. ИНТЕР АГРИКУЛТУРА ЕООД</w:t>
      </w:r>
    </w:p>
    <w:p w:rsidR="00CD37A7" w:rsidRDefault="00BD2600" w:rsidP="00CD37A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36. КОЕВ АГРОИНВЕСТ ЕООД</w:t>
      </w:r>
    </w:p>
    <w:p w:rsidR="00BD2600" w:rsidRDefault="00BD2600" w:rsidP="00CD37A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37. КООПЕРАЦИЯ ЧЕРНО МОРЕ-БАЛЧИК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38. КОРН ПАУЛАРД ЕЛЕКТРИСИТИ ООД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39. ЛАЗАРОВИ - ДОНЧЕВО ООД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40. ОПТИМУС ПРИМ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41. ПРОИЗВОДСТВЕНА КООПЕРАЦИЯ УСТРЕМ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42. ТЕОДОРА АГРО ЕООД</w:t>
      </w:r>
    </w:p>
    <w:p w:rsidR="00BD2600" w:rsidRDefault="00BD260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BD2600" w:rsidRDefault="00BD260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качеството си на собственици и/или ползватели на земеделски земи в землището на с. Преспа, общ. Балчик, обл. Добрич сключихме настоящото споразумение за създаване на масив/и за ползване на земеделските земи, по смисъла на § 2ж от Допълнителните разпоредби на ЗСПЗЗ, в размер на </w:t>
      </w:r>
      <w:r>
        <w:rPr>
          <w:rFonts w:ascii="Times New Roman" w:hAnsi="Times New Roman"/>
          <w:b/>
          <w:bCs/>
          <w:sz w:val="24"/>
          <w:szCs w:val="24"/>
        </w:rPr>
        <w:t>13663.487</w:t>
      </w:r>
      <w:r>
        <w:rPr>
          <w:rFonts w:ascii="Times New Roman" w:hAnsi="Times New Roman"/>
          <w:sz w:val="24"/>
          <w:szCs w:val="24"/>
        </w:rPr>
        <w:t xml:space="preserve"> дка.</w:t>
      </w:r>
    </w:p>
    <w:p w:rsidR="00BD2600" w:rsidRDefault="00BD260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BD2600" w:rsidRDefault="00BD260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е изготвено въз основа на предварителен регистър и карта на масивите за ползване по чл. 72, ал. 9 от ППЗСПЗЗ за землището на с. Преспа, предоставени от комисията по чл. 37в, ал. 1 от ЗСПЗЗ, </w:t>
      </w:r>
      <w:r w:rsidR="00CD37A7">
        <w:rPr>
          <w:rFonts w:ascii="Times New Roman" w:hAnsi="Times New Roman"/>
          <w:sz w:val="24"/>
          <w:szCs w:val="24"/>
        </w:rPr>
        <w:t>назначена със заповед № РД-04-120/02.08.2021</w:t>
      </w:r>
      <w:r>
        <w:rPr>
          <w:rFonts w:ascii="Times New Roman" w:hAnsi="Times New Roman"/>
          <w:sz w:val="24"/>
          <w:szCs w:val="24"/>
        </w:rPr>
        <w:t xml:space="preserve"> г. на директора на Областна дирекция „Земеделие” – гр. Добрич.</w:t>
      </w:r>
    </w:p>
    <w:p w:rsidR="00BD2600" w:rsidRDefault="00BD260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D2600" w:rsidRDefault="00BD260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споразумение, изготвено по реда и при условията на чл. 37в, ал. 2 от ЗСПЗЗ, включва следните участници собственици и/или ползватели:  </w:t>
      </w:r>
    </w:p>
    <w:p w:rsidR="00BD2600" w:rsidRDefault="00BD260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ET СТРОНГ - ТИХОМИР ГЕОРГИЕВ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1739.209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D2600" w:rsidRDefault="00BD26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проекта:20-1, 25-1, 26, 28, 33-3, 11-2, 24-3, 14-9, общо площ: 1739.213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АГРИКОМ ООД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336.167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D2600" w:rsidRDefault="00BD26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проекта:29-1, 19-2, 31-3, 19-6, 11-5, 14-7, общо площ: 336.167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АГРОРАЗВИТИЕ-М.В.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945.125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14.569 дка</w:t>
      </w:r>
    </w:p>
    <w:p w:rsidR="00BD2600" w:rsidRDefault="00BD26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проекта:22-1, 16-1, 17-3, 13-2, 17-4, 18-3, 19-4, 31-7, 25-4, общо площ: 959.697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АЙВИ-АГРО ООД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50.001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D2600" w:rsidRDefault="00BD26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проекта:11-3, 11-6, общо площ: 50.001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АЛЕКСАНДЪР МАРИНОВ АНГЕЛОВ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182.403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D2600" w:rsidRDefault="00BD26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проекта:24-1, общо площ: 182.404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ГЕОРГИ ДИМИТРОВ АНГЕЛОВ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57.827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D2600" w:rsidRDefault="00BD26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проекта:32-3, 23-3, общо площ: 57.827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ГРИЙН АГРО БАЛЧИК ООД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7.945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D2600" w:rsidRDefault="00BD26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проекта:19-5, общо площ: 7.945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ДЖАМБО - 73 ЕООД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833.566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D2600" w:rsidRDefault="00BD26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проекта:14-1, 19-1, 18-1, общо площ: 833.568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9. ЕЛ-СИ-М ООД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752.173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D2600" w:rsidRDefault="00BD26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проекта:11-1, 12-2, 20-2, общо площ: 752.176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10. ЕТДЪГА-ГЕОРГИЕВИ-ГЕОРГИ ГЕОРГИЕВ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765.326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D2600" w:rsidRDefault="00BD26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проекта:33-1, 32-1, 25-2, 25-3, 14-6, общо площ: 765.331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11. ЗЕМЕДЕЛСКА КООПЕРАЦИЯ ВИХЪР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171.422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9.596 дка</w:t>
      </w:r>
    </w:p>
    <w:p w:rsidR="00BD2600" w:rsidRDefault="00BD26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проекта:34-2, 33-7, 34-3, общо площ: 181.018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12. ЗК ДОБРУДЖАНКА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94.127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D2600" w:rsidRDefault="00BD26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проекта:27-1, общо площ: 94.128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13. ЗКПУ БЕЗВОДИЦА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574.722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7.492 дка</w:t>
      </w:r>
    </w:p>
    <w:p w:rsidR="00BD2600" w:rsidRDefault="00BD26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проекта:33-5, 27-2, общо площ: 582.218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14. ЗКПУ КЛАС 2002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1046.632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D2600" w:rsidRDefault="00BD26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проекта:15-1, 10-2, 19-3, 23-1, 20-3, 13-4, общо площ: 1046.667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15. ИВАН ГАВРАИЛОВ ПЕТРОВ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9.497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D2600" w:rsidRDefault="00BD26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проекта:31-6, общо площ: 9.497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16. КОЛЕВА ЕООД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254.104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D2600" w:rsidRDefault="00BD26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проекта:14-3, 14-4, 20-5, 13-5, 17-5, 16-4, общо площ: 254.105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17. МАРИЙКА ЙОРДАНОВА ДОБРЕВА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10.612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D2600" w:rsidRDefault="00BD26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проекта:11-4, общо площ: 10.612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18. НИКОЛАЙ ДИМИТРОВ НИКОЛОВ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70.810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D2600" w:rsidRDefault="00BD26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проекта:29-2, общо площ: 70.810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19. ПОЛАРИС ЕООД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833.726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D2600" w:rsidRDefault="00BD26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проекта:21, 33-6, 32-4, общо площ: 833.733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20. РАДОСТ-РАДОСТИНА ТОДОРОВА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1646.426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D2600" w:rsidRDefault="00BD26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проекта:13-1, 10-1, 17-1, 16-3, 14-2, 14-5, 10-3, 15-2, 13-3, общо площ: 1646.436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21. РУМЯН НИКОЛОВ ТОДОРОВ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97.271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D2600" w:rsidRDefault="00BD26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проекта:34-1, 23-2, 20-4, общо площ: 97.272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22. СИМЕОН ТОДОРОВ СИМЕОНОВ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2910.058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3.624 дка</w:t>
      </w:r>
    </w:p>
    <w:p w:rsidR="00BD2600" w:rsidRDefault="00BD26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проекта:17-2, 31-1, 24-2, 12-1, 22-2, 16-2, 18-2, 31-2, 31-4, 33-4, 32-2, 33-8, общо площ: 2913.709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23. СУНАЙ ИСМАИЛ ЯШАР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68.821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D2600" w:rsidRDefault="00BD26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проекта:15-3, общо площ: 68.822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24. СЪНИ ФИЙЛД ЕООД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89.324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D2600" w:rsidRDefault="00BD26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проекта:31-5, 31-8, общо площ: 89.324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25. ТОНЧО НИКОЛОВ ТОНЧЕВ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60.789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D2600" w:rsidRDefault="00BD26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проекта:33-2, общо площ: 60.789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26. ХРИСТО АПОСТОЛОВ ХРИСТОВ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20.020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D2600" w:rsidRDefault="00BD26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проекта:14-8, общо площ: 20.020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27. ET ПОЛА-ИЛИЯ СТОЯНОВ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D2600" w:rsidRDefault="00BD26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28. АГРО ТРЕЙД Г.Т.ЕООД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D2600" w:rsidRDefault="00BD26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29. АГРО-ТАФЧИ - СТАНИСЛАВА СТОЯНОВА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D2600" w:rsidRDefault="00BD26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30. АТАНАС ЖЕЧЕВ АГРО ЕООД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D2600" w:rsidRDefault="00BD26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31. ЕКО АГРО АД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D2600" w:rsidRDefault="00BD26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32. ЕТ БЕЛЧЕВ-55-ИВАН БЕЛЧЕВ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D2600" w:rsidRDefault="00BD26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33. ЕТ СТАНИМИР ТОДОРОВ 08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D2600" w:rsidRDefault="00BD26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34. ЗК ДЪБРАВА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D2600" w:rsidRDefault="00BD26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35. ИНТЕР АГРИКУЛТУРА ЕООД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D2600" w:rsidRDefault="00BD26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36. КОЕВ АГРОИНВЕСТ ЕООД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D2600" w:rsidRDefault="00BD26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37. КООПЕРАЦИЯ ЧЕРНО МОРЕ-БАЛЧИК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D2600" w:rsidRDefault="00BD26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38. КОРН ПАУЛАРД ЕЛЕКТРИСИТИ ООД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D2600" w:rsidRDefault="00BD26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39. ЛАЗАРОВИ - ДОНЧЕВО ООД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D2600" w:rsidRDefault="00BD26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40. ОПТИМУС ПРИМ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D2600" w:rsidRDefault="00BD26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41. ПРОИЗВОДСТВЕНА КООПЕРАЦИЯ УСТРЕМ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D2600" w:rsidRDefault="00BD26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42. ТЕОДОРА АГРО ЕООД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BD2600" w:rsidRDefault="00BD260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D2600" w:rsidRDefault="00BD26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BD2600" w:rsidRDefault="00BD260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BD2600" w:rsidRDefault="00BD260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BD2600" w:rsidRDefault="00BD260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>Описът на масивите и имотите по ползватели е представен в Приложението, което е неразделна част от проекта на споразумение.</w:t>
      </w:r>
    </w:p>
    <w:p w:rsidR="00BD2600" w:rsidRDefault="00BD260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BD2600" w:rsidRDefault="00BD260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се сключва за стопанската 2021/2022 г. и има срок на действие за тази стопанска година.</w:t>
      </w:r>
    </w:p>
    <w:p w:rsidR="00BD2600" w:rsidRDefault="00BD260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BD2600" w:rsidRDefault="00BD260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Средногодишното рентно плащане е определено съгласно § 2е от Допълнителните разпоредби на ЗСПЗЗ и е в размер на 49.00 лева/декар.</w:t>
      </w:r>
    </w:p>
    <w:p w:rsidR="00BD2600" w:rsidRDefault="00BD260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BD2600" w:rsidRDefault="00BD260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BD2600" w:rsidRDefault="00BD260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BD2600" w:rsidRDefault="00BD260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се изготви в 27 еднообразни екземпляра, по един за всяка от страните и един за регистрация в ОСЗ – Балчик.</w:t>
      </w:r>
    </w:p>
    <w:p w:rsidR="00BD2600" w:rsidRDefault="00BD260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BD2600" w:rsidRDefault="00BD260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BD2600" w:rsidRDefault="00BD260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BD2600" w:rsidRDefault="00BD260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BD2600" w:rsidRDefault="00BD26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2600" w:rsidRDefault="00BD260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BD2600" w:rsidRDefault="00BD2600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ПРИЛОЖЕНИЕ</w:t>
      </w:r>
    </w:p>
    <w:p w:rsidR="00BD2600" w:rsidRDefault="00BD2600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</w:p>
    <w:p w:rsidR="00BD2600" w:rsidRDefault="00BD260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BD2600" w:rsidRDefault="00BD260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стопанската 2021/2022 година</w:t>
      </w:r>
    </w:p>
    <w:p w:rsidR="00BD2600" w:rsidRDefault="00BD260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с. Преспа, ЕКАТТЕ 58270, община Балчик, област Добрич.</w:t>
      </w:r>
    </w:p>
    <w:p w:rsidR="00BD2600" w:rsidRDefault="00BD260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559.509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1739.209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336.167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713.88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МАРИНОВ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МАРИНОВ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МАРИНОВ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МАРИНОВ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182.403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57.827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833.566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ЕЛ-СИ-М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ЕЛ-СИ-М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ЕЛ-СИ-М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ЕЛ-СИ-М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ЕЛ-СИ-М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ЕЛ-СИ-М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ЕЛ-СИ-М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ЕЛ-СИ-М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ЕЛ-СИ-М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ЕЛ-СИ-М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ЕЛ-СИ-М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ЕЛ-СИ-М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ЕЛ-СИ-М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ЕЛ-СИ-М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ЕЛ-СИ-М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ЕЛ-СИ-М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ЕЛ-СИ-М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ЕЛ-СИ-М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ЕЛ-СИ-М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ЕЛ-СИ-М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ЕЛ-СИ-М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ЕЛ-СИ-М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ЕЛ-СИ-М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ЕЛ-СИ-М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ЕЛ-СИ-М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ЕЛ-СИ-М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ЕЛ-СИ-М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ЕЛ-СИ-М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ЕЛ-СИ-М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ЕЛ-СИ-М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ЕЛ-СИ-М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752.173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ЕТДЪГА-ГЕОРГИЕВИ-ГЕОРГИ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765.326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171.422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470.21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367.09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574.722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367.09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1046.632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ГАВРАИЛОВ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ГАВРАИЛОВ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КОЛЕВА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КОЛЕВА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КОЛЕВА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КОЛЕВА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КОЛЕВА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КОЛЕВА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КОЛЕВА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КОЛЕВА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КОЛЕВА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КОЛЕВА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КОЛЕВА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КОЛЕВА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КОЛЕВА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КОЛЕВА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КОЛЕВА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КОЛЕВА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КОЛЕВА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КОЛЕВА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КОЛЕВА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КОЛЕВА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КОЛЕВА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КОЛЕВА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КОЛЕВА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КОЛЕВА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КОЛЕВА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КОЛЕВА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КОЛЕВА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КОЛЕВА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КОЛЕВА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КОЛЕВА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КОЛЕВА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КОЛЕВА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КОЛЕВА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КОЛЕВА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КОЛЕВА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КОЛЕВА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КОЛЕВА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КОЛЕВА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КОЛЕВА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КОЛЕВА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254.104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МАРИЙКА ЙОРДАНОВА ДОБРЕВА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ДИМИТРОВ НИКОЛОВ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ДИМИТРОВ НИКОЛОВ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70.810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833.726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1646.426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97.271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177.56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2910.058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177.56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СУНАЙ ИСМАИЛ ЯШАР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СУНАЙ ИСМАИЛ ЯШАР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СУНАЙ ИСМАИЛ ЯШАР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СУНАЙ ИСМАИЛ ЯШАР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СУНАЙ ИСМАИЛ ЯШАР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СУНАЙ ИСМАИЛ ЯШАР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СУНАЙ ИСМАИЛ ЯШАР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СУНАЙ ИСМАИЛ ЯШАР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СУНАЙ ИСМАИЛ ЯШАР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СУНАЙ ИСМАИЛ ЯШАР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СУНАЙ ИСМАИЛ ЯШАР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СУНАЙ ИСМАИЛ ЯШАР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СУНАЙ ИСМАИЛ ЯШАР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СУНАЙ ИСМАИЛ ЯШАР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СУНАЙ ИСМАИЛ ЯШАР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СУНАЙ ИСМАИЛ ЯШАР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68.821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СЪНИ ФИЙЛД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СЪНИ ФИЙЛД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СЪНИ ФИЙЛД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СЪНИ ФИЙЛД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СЪНИ ФИЙЛД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СЪНИ ФИЙЛД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СЪНИ ФИЙЛД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89.324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ТОНЧО НИКОЛОВ ТОНЧЕВ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ТОНЧО НИКОЛОВ ТОНЧЕВ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ТОНЧО НИКОЛОВ ТОНЧЕВ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ТОНЧО НИКОЛОВ ТОНЧЕВ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ТОНЧО НИКОЛОВ ТОНЧЕВ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60.789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АПОСТОЛОВ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АПОСТОЛОВ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6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2600" w:rsidRDefault="00BD26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D2600" w:rsidRDefault="00BD2600"/>
    <w:sectPr w:rsidR="00BD2600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4A96" w:rsidRDefault="00614A96">
      <w:pPr>
        <w:spacing w:after="0" w:line="240" w:lineRule="auto"/>
      </w:pPr>
      <w:r>
        <w:separator/>
      </w:r>
    </w:p>
  </w:endnote>
  <w:endnote w:type="continuationSeparator" w:id="0">
    <w:p w:rsidR="00614A96" w:rsidRDefault="00614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2600" w:rsidRDefault="00BD2600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i/>
        <w:iCs/>
        <w:sz w:val="20"/>
        <w:szCs w:val="20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4A96" w:rsidRDefault="00614A96">
      <w:pPr>
        <w:spacing w:after="0" w:line="240" w:lineRule="auto"/>
      </w:pPr>
      <w:r>
        <w:separator/>
      </w:r>
    </w:p>
  </w:footnote>
  <w:footnote w:type="continuationSeparator" w:id="0">
    <w:p w:rsidR="00614A96" w:rsidRDefault="00614A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2600" w:rsidRDefault="003560BD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Вх. № ПО-09-11/31</w:t>
    </w:r>
    <w:r w:rsidR="00CD37A7">
      <w:rPr>
        <w:rFonts w:ascii="Times New Roman" w:hAnsi="Times New Roman"/>
        <w:sz w:val="24"/>
        <w:szCs w:val="24"/>
      </w:rPr>
      <w:t>.08.2021г.</w:t>
    </w:r>
  </w:p>
  <w:p w:rsidR="00BD2600" w:rsidRDefault="00BD2600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142B17"/>
    <w:rsid w:val="003560BD"/>
    <w:rsid w:val="003E37F6"/>
    <w:rsid w:val="00614A96"/>
    <w:rsid w:val="006A16B4"/>
    <w:rsid w:val="006B2C4D"/>
    <w:rsid w:val="00BD2600"/>
    <w:rsid w:val="00CD3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1B83462A-767F-4B96-A71B-5C40C1103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37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locked/>
    <w:rsid w:val="00CD37A7"/>
    <w:rPr>
      <w:rFonts w:cs="Times New Roman"/>
    </w:rPr>
  </w:style>
  <w:style w:type="paragraph" w:styleId="a5">
    <w:name w:val="footer"/>
    <w:basedOn w:val="a"/>
    <w:link w:val="a6"/>
    <w:uiPriority w:val="99"/>
    <w:rsid w:val="00CD37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locked/>
    <w:rsid w:val="00CD37A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8028</Words>
  <Characters>45762</Characters>
  <Application>Microsoft Office Word</Application>
  <DocSecurity>0</DocSecurity>
  <Lines>381</Lines>
  <Paragraphs>107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Потребител на Windows</cp:lastModifiedBy>
  <cp:revision>2</cp:revision>
  <dcterms:created xsi:type="dcterms:W3CDTF">2021-10-11T10:28:00Z</dcterms:created>
  <dcterms:modified xsi:type="dcterms:W3CDTF">2021-10-11T10:28:00Z</dcterms:modified>
</cp:coreProperties>
</file>